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5D" w:rsidRDefault="008338C2" w:rsidP="008338C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21, 2013 Minutes</w:t>
      </w:r>
    </w:p>
    <w:p w:rsidR="008338C2" w:rsidRDefault="008338C2" w:rsidP="008338C2">
      <w:pPr>
        <w:pStyle w:val="NoSpacing"/>
        <w:jc w:val="center"/>
        <w:rPr>
          <w:b/>
          <w:sz w:val="24"/>
          <w:szCs w:val="24"/>
          <w:u w:val="single"/>
        </w:rPr>
      </w:pPr>
    </w:p>
    <w:p w:rsidR="008338C2" w:rsidRDefault="008338C2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Shohola Falls Trails End Board of Directors held a meeting on Saturday September 21, 2013 in the association office building at 9:00a.m.</w:t>
      </w:r>
    </w:p>
    <w:p w:rsidR="008338C2" w:rsidRDefault="008338C2" w:rsidP="008338C2">
      <w:pPr>
        <w:pStyle w:val="NoSpacing"/>
        <w:rPr>
          <w:sz w:val="24"/>
          <w:szCs w:val="24"/>
        </w:rPr>
      </w:pPr>
    </w:p>
    <w:p w:rsidR="008338C2" w:rsidRPr="00211928" w:rsidRDefault="00211928" w:rsidP="008338C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</w:p>
    <w:p w:rsidR="008338C2" w:rsidRDefault="008338C2" w:rsidP="008338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Officers Present</w:t>
      </w:r>
    </w:p>
    <w:p w:rsidR="008338C2" w:rsidRDefault="008338C2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         -  Michael Smith</w:t>
      </w:r>
    </w:p>
    <w:p w:rsidR="008338C2" w:rsidRDefault="008338C2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Vice-President -  Robert Personette</w:t>
      </w:r>
    </w:p>
    <w:p w:rsidR="008338C2" w:rsidRDefault="008338C2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         -  Jo-Ann Pollack</w:t>
      </w:r>
    </w:p>
    <w:p w:rsidR="008338C2" w:rsidRDefault="008338C2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         -  Wendy Glynn</w:t>
      </w:r>
    </w:p>
    <w:p w:rsidR="008338C2" w:rsidRDefault="008338C2" w:rsidP="008338C2">
      <w:pPr>
        <w:pStyle w:val="NoSpacing"/>
        <w:rPr>
          <w:sz w:val="24"/>
          <w:szCs w:val="24"/>
        </w:rPr>
      </w:pPr>
    </w:p>
    <w:p w:rsidR="008338C2" w:rsidRDefault="008338C2" w:rsidP="008338C2">
      <w:pPr>
        <w:pStyle w:val="NoSpacing"/>
        <w:rPr>
          <w:sz w:val="24"/>
          <w:szCs w:val="24"/>
        </w:rPr>
      </w:pPr>
    </w:p>
    <w:p w:rsidR="008338C2" w:rsidRDefault="008338C2" w:rsidP="008338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 Present</w:t>
      </w:r>
    </w:p>
    <w:p w:rsidR="008338C2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Iris Altreche</w:t>
      </w: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Vinny D’Eusanio</w:t>
      </w: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Gerrylynn Haak</w:t>
      </w: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Shevlin</w:t>
      </w:r>
    </w:p>
    <w:p w:rsidR="00211928" w:rsidRDefault="00211928" w:rsidP="008338C2">
      <w:pPr>
        <w:pStyle w:val="NoSpacing"/>
        <w:rPr>
          <w:sz w:val="24"/>
          <w:szCs w:val="24"/>
        </w:rPr>
      </w:pPr>
    </w:p>
    <w:p w:rsidR="00211928" w:rsidRDefault="00211928" w:rsidP="008338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 Present</w:t>
      </w: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Henry, Attorney</w:t>
      </w: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Pam Valenza, Community Mgr.</w:t>
      </w:r>
    </w:p>
    <w:p w:rsidR="00211928" w:rsidRDefault="00211928" w:rsidP="008338C2">
      <w:pPr>
        <w:pStyle w:val="NoSpacing"/>
        <w:rPr>
          <w:sz w:val="24"/>
          <w:szCs w:val="24"/>
        </w:rPr>
      </w:pP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Smith called the meeting to order at 9:00a.m.  Called for a motion for the August </w:t>
      </w:r>
      <w:r w:rsidR="00884ED7">
        <w:rPr>
          <w:sz w:val="24"/>
          <w:szCs w:val="24"/>
        </w:rPr>
        <w:t xml:space="preserve">2013 </w:t>
      </w:r>
      <w:r>
        <w:rPr>
          <w:sz w:val="24"/>
          <w:szCs w:val="24"/>
        </w:rPr>
        <w:t>minutes.</w:t>
      </w: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Corrections: Vinny D’Eusanio  - Page 1 states bar is ahead $5200.00; on page 3 it states it is ahead $5400.00; (page 1 was a typo - $5400.00 is correct)</w:t>
      </w:r>
    </w:p>
    <w:p w:rsidR="00211928" w:rsidRDefault="00211928" w:rsidP="008338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by Wendy Glynn to accept the August minutes with the above correction. </w:t>
      </w:r>
    </w:p>
    <w:p w:rsidR="00211928" w:rsidRDefault="00211928" w:rsidP="008338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Debbie Shevlin  </w:t>
      </w:r>
      <w:r>
        <w:rPr>
          <w:b/>
          <w:sz w:val="24"/>
          <w:szCs w:val="24"/>
        </w:rPr>
        <w:t>VOTE:  All in favor</w:t>
      </w:r>
    </w:p>
    <w:p w:rsidR="00211928" w:rsidRDefault="00211928" w:rsidP="008338C2">
      <w:pPr>
        <w:pStyle w:val="NoSpacing"/>
        <w:rPr>
          <w:b/>
          <w:sz w:val="24"/>
          <w:szCs w:val="24"/>
        </w:rPr>
      </w:pPr>
    </w:p>
    <w:p w:rsidR="00211928" w:rsidRDefault="00211928" w:rsidP="008338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Manager’s Report</w:t>
      </w:r>
    </w:p>
    <w:p w:rsidR="00211928" w:rsidRDefault="000A4F9A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Pam</w:t>
      </w:r>
      <w:r w:rsidR="004F3A27">
        <w:rPr>
          <w:sz w:val="24"/>
          <w:szCs w:val="24"/>
        </w:rPr>
        <w:t xml:space="preserve"> Valenza – </w:t>
      </w:r>
    </w:p>
    <w:p w:rsidR="004F3A27" w:rsidRDefault="004F3A27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dues – we are at 96% collected</w:t>
      </w:r>
    </w:p>
    <w:p w:rsidR="004F3A27" w:rsidRDefault="004F3A27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dues – doing well with 140% collected</w:t>
      </w:r>
    </w:p>
    <w:p w:rsidR="004F3A27" w:rsidRDefault="004F3A27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Judgments</w:t>
      </w:r>
      <w:r w:rsidR="00B670BF">
        <w:rPr>
          <w:sz w:val="24"/>
          <w:szCs w:val="24"/>
        </w:rPr>
        <w:t>- now obtaining service on the 18 that were filed; out of those 18, 4 are possibly deeding back and one may be selling.</w:t>
      </w:r>
      <w:r w:rsidR="00A1529A">
        <w:rPr>
          <w:sz w:val="24"/>
          <w:szCs w:val="24"/>
        </w:rPr>
        <w:t xml:space="preserve"> Hearing date is October 28</w:t>
      </w:r>
      <w:r w:rsidR="00A1529A" w:rsidRPr="00A1529A">
        <w:rPr>
          <w:sz w:val="24"/>
          <w:szCs w:val="24"/>
          <w:vertAlign w:val="superscript"/>
        </w:rPr>
        <w:t>th</w:t>
      </w:r>
      <w:r w:rsidR="00A1529A">
        <w:rPr>
          <w:sz w:val="24"/>
          <w:szCs w:val="24"/>
        </w:rPr>
        <w:t>.</w:t>
      </w:r>
    </w:p>
    <w:p w:rsidR="00B670BF" w:rsidRDefault="00B670BF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defaults on individual plans – out of the 13 payment plans only 2 defaulted – the end of this month is the last payment.</w:t>
      </w:r>
    </w:p>
    <w:p w:rsidR="00B670BF" w:rsidRDefault="00B670BF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 – (pre-audit figures) ahead approximately by $9,078. </w:t>
      </w:r>
    </w:p>
    <w:p w:rsidR="00B670BF" w:rsidRDefault="00B670BF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Vending Income – approximately $3,085 in revenue – </w:t>
      </w:r>
    </w:p>
    <w:p w:rsidR="00405AE1" w:rsidRDefault="00405AE1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Golf Cart Regulations – Suggestion of adding to golf cart rules – no driving golf carts after dusk; maximum of passengers limited to 2 or 4 depending on # of seats. Discussion on height, lift kits, insurance and additional rules needed.</w:t>
      </w:r>
      <w:r w:rsidR="00884ED7">
        <w:rPr>
          <w:sz w:val="24"/>
          <w:szCs w:val="24"/>
        </w:rPr>
        <w:t>-will place on open item list</w:t>
      </w:r>
    </w:p>
    <w:p w:rsidR="00B670BF" w:rsidRDefault="00B670BF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Labor Day Monday – Vandalism – the library was trashed. Every book was taken off the shelf and </w:t>
      </w:r>
      <w:r w:rsidR="008F14FD">
        <w:rPr>
          <w:sz w:val="24"/>
          <w:szCs w:val="24"/>
        </w:rPr>
        <w:t>graffiti found on the poles. Maintenance is clea</w:t>
      </w:r>
      <w:r w:rsidR="00405AE1">
        <w:rPr>
          <w:sz w:val="24"/>
          <w:szCs w:val="24"/>
        </w:rPr>
        <w:t>ning and repainting the shelves; close</w:t>
      </w:r>
      <w:r w:rsidR="00884ED7">
        <w:rPr>
          <w:sz w:val="24"/>
          <w:szCs w:val="24"/>
        </w:rPr>
        <w:t>d</w:t>
      </w:r>
      <w:r w:rsidR="00405AE1">
        <w:rPr>
          <w:sz w:val="24"/>
          <w:szCs w:val="24"/>
        </w:rPr>
        <w:t xml:space="preserve"> the</w:t>
      </w:r>
      <w:r w:rsidR="008F14FD">
        <w:rPr>
          <w:sz w:val="24"/>
          <w:szCs w:val="24"/>
        </w:rPr>
        <w:t xml:space="preserve"> library </w:t>
      </w:r>
      <w:r w:rsidR="00884ED7">
        <w:rPr>
          <w:sz w:val="24"/>
          <w:szCs w:val="24"/>
        </w:rPr>
        <w:t>for</w:t>
      </w:r>
      <w:r w:rsidR="008F14FD">
        <w:rPr>
          <w:sz w:val="24"/>
          <w:szCs w:val="24"/>
        </w:rPr>
        <w:t xml:space="preserve"> the season.</w:t>
      </w:r>
    </w:p>
    <w:p w:rsidR="008F14FD" w:rsidRDefault="008F14FD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lifeguard and a property owner saved a mother and son in the slide area. There has been a save in the slide area every year for the past few years.</w:t>
      </w:r>
    </w:p>
    <w:p w:rsidR="00A058AA" w:rsidRDefault="008F14FD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a written request</w:t>
      </w:r>
      <w:r w:rsidR="00C428E6">
        <w:rPr>
          <w:sz w:val="24"/>
          <w:szCs w:val="24"/>
        </w:rPr>
        <w:t xml:space="preserve"> to the Board</w:t>
      </w:r>
      <w:r>
        <w:rPr>
          <w:sz w:val="24"/>
          <w:szCs w:val="24"/>
        </w:rPr>
        <w:t xml:space="preserve"> from an individual to waive all back dues on a lot he want</w:t>
      </w:r>
      <w:r w:rsidR="00C428E6">
        <w:rPr>
          <w:sz w:val="24"/>
          <w:szCs w:val="24"/>
        </w:rPr>
        <w:t>s</w:t>
      </w:r>
      <w:r>
        <w:rPr>
          <w:sz w:val="24"/>
          <w:szCs w:val="24"/>
        </w:rPr>
        <w:t xml:space="preserve"> to purchase at the tax sale next week. The existing structures would be removed by him and the </w:t>
      </w:r>
      <w:proofErr w:type="gramStart"/>
      <w:r>
        <w:rPr>
          <w:sz w:val="24"/>
          <w:szCs w:val="24"/>
        </w:rPr>
        <w:t>lot  cleaned</w:t>
      </w:r>
      <w:proofErr w:type="gramEnd"/>
      <w:r>
        <w:rPr>
          <w:sz w:val="24"/>
          <w:szCs w:val="24"/>
        </w:rPr>
        <w:t xml:space="preserve"> up. </w:t>
      </w:r>
      <w:r w:rsidR="00A058AA">
        <w:rPr>
          <w:b/>
          <w:sz w:val="24"/>
          <w:szCs w:val="24"/>
        </w:rPr>
        <w:t xml:space="preserve">MOTION: </w:t>
      </w:r>
      <w:r w:rsidR="00A058AA">
        <w:rPr>
          <w:sz w:val="24"/>
          <w:szCs w:val="24"/>
        </w:rPr>
        <w:t xml:space="preserve">by Wendy Glynn to accept 50% of back dues owed on lot 2414 to </w:t>
      </w:r>
      <w:r w:rsidR="00404640">
        <w:rPr>
          <w:sz w:val="24"/>
          <w:szCs w:val="24"/>
        </w:rPr>
        <w:t>be purchased</w:t>
      </w:r>
      <w:r w:rsidR="00A058AA">
        <w:rPr>
          <w:sz w:val="24"/>
          <w:szCs w:val="24"/>
        </w:rPr>
        <w:t xml:space="preserve"> at tax sale </w:t>
      </w:r>
      <w:r w:rsidR="0069099D">
        <w:rPr>
          <w:sz w:val="24"/>
          <w:szCs w:val="24"/>
        </w:rPr>
        <w:t xml:space="preserve">assuming the property owner cleans up the lot by </w:t>
      </w:r>
      <w:r w:rsidR="00A058AA">
        <w:rPr>
          <w:sz w:val="24"/>
          <w:szCs w:val="24"/>
        </w:rPr>
        <w:t xml:space="preserve"> Memorial Day weekend of 2014.</w:t>
      </w:r>
      <w:r w:rsidR="00A058AA">
        <w:rPr>
          <w:b/>
          <w:sz w:val="24"/>
          <w:szCs w:val="24"/>
        </w:rPr>
        <w:t xml:space="preserve"> Second: </w:t>
      </w:r>
      <w:proofErr w:type="spellStart"/>
      <w:r w:rsidR="00A058AA">
        <w:rPr>
          <w:sz w:val="24"/>
          <w:szCs w:val="24"/>
        </w:rPr>
        <w:t>Gerrylynn</w:t>
      </w:r>
      <w:proofErr w:type="spellEnd"/>
      <w:r w:rsidR="00A058AA">
        <w:rPr>
          <w:sz w:val="24"/>
          <w:szCs w:val="24"/>
        </w:rPr>
        <w:t xml:space="preserve"> </w:t>
      </w:r>
      <w:proofErr w:type="spellStart"/>
      <w:r w:rsidR="00A058AA">
        <w:rPr>
          <w:sz w:val="24"/>
          <w:szCs w:val="24"/>
        </w:rPr>
        <w:t>Haak</w:t>
      </w:r>
      <w:proofErr w:type="spellEnd"/>
      <w:r w:rsidR="0069099D">
        <w:rPr>
          <w:sz w:val="24"/>
          <w:szCs w:val="24"/>
        </w:rPr>
        <w:t xml:space="preserve">  </w:t>
      </w:r>
      <w:r w:rsidR="0069099D">
        <w:rPr>
          <w:b/>
          <w:sz w:val="24"/>
          <w:szCs w:val="24"/>
        </w:rPr>
        <w:t xml:space="preserve">VOTE: </w:t>
      </w:r>
      <w:r w:rsidR="0069099D">
        <w:rPr>
          <w:sz w:val="24"/>
          <w:szCs w:val="24"/>
        </w:rPr>
        <w:t>All in favor</w:t>
      </w:r>
    </w:p>
    <w:p w:rsidR="008F14FD" w:rsidRDefault="008F14FD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Recreation raised $1358 for Make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Wish.</w:t>
      </w:r>
      <w:r w:rsidR="00404640">
        <w:rPr>
          <w:sz w:val="24"/>
          <w:szCs w:val="24"/>
        </w:rPr>
        <w:t xml:space="preserve"> </w:t>
      </w:r>
      <w:r w:rsidR="00405AE1">
        <w:rPr>
          <w:sz w:val="24"/>
          <w:szCs w:val="24"/>
        </w:rPr>
        <w:t xml:space="preserve"> $100.00 of that was donated by Hillside Chapel. </w:t>
      </w:r>
      <w:r w:rsidR="00404640">
        <w:rPr>
          <w:sz w:val="24"/>
          <w:szCs w:val="24"/>
        </w:rPr>
        <w:t xml:space="preserve"> </w:t>
      </w:r>
      <w:r w:rsidR="00404640">
        <w:rPr>
          <w:b/>
          <w:sz w:val="24"/>
          <w:szCs w:val="24"/>
        </w:rPr>
        <w:t xml:space="preserve">MOTION: </w:t>
      </w:r>
      <w:r w:rsidR="00404640">
        <w:rPr>
          <w:sz w:val="24"/>
          <w:szCs w:val="24"/>
        </w:rPr>
        <w:t xml:space="preserve">By </w:t>
      </w:r>
      <w:r w:rsidR="0069099D">
        <w:rPr>
          <w:sz w:val="24"/>
          <w:szCs w:val="24"/>
        </w:rPr>
        <w:t xml:space="preserve">Debbie </w:t>
      </w:r>
      <w:proofErr w:type="spellStart"/>
      <w:r w:rsidR="0069099D">
        <w:rPr>
          <w:sz w:val="24"/>
          <w:szCs w:val="24"/>
        </w:rPr>
        <w:t>Shevlin</w:t>
      </w:r>
      <w:proofErr w:type="spellEnd"/>
      <w:r w:rsidR="0069099D">
        <w:rPr>
          <w:sz w:val="24"/>
          <w:szCs w:val="24"/>
        </w:rPr>
        <w:t xml:space="preserve"> to donate $642.00 to Make </w:t>
      </w:r>
      <w:proofErr w:type="gramStart"/>
      <w:r w:rsidR="0069099D">
        <w:rPr>
          <w:sz w:val="24"/>
          <w:szCs w:val="24"/>
        </w:rPr>
        <w:t>A</w:t>
      </w:r>
      <w:proofErr w:type="gramEnd"/>
      <w:r w:rsidR="0069099D">
        <w:rPr>
          <w:sz w:val="24"/>
          <w:szCs w:val="24"/>
        </w:rPr>
        <w:t xml:space="preserve"> Wish bringing the total amount raised by Trails End POA to $2,000.00. </w:t>
      </w:r>
      <w:r w:rsidR="00405AE1">
        <w:rPr>
          <w:b/>
          <w:sz w:val="24"/>
          <w:szCs w:val="24"/>
        </w:rPr>
        <w:t xml:space="preserve">Second: </w:t>
      </w:r>
      <w:r w:rsidR="00405AE1">
        <w:rPr>
          <w:sz w:val="24"/>
          <w:szCs w:val="24"/>
        </w:rPr>
        <w:t xml:space="preserve">Wendy Glynn  </w:t>
      </w:r>
      <w:r w:rsidR="00405AE1">
        <w:rPr>
          <w:b/>
          <w:sz w:val="24"/>
          <w:szCs w:val="24"/>
        </w:rPr>
        <w:t xml:space="preserve">VOTE: </w:t>
      </w:r>
      <w:r w:rsidR="00405AE1">
        <w:rPr>
          <w:sz w:val="24"/>
          <w:szCs w:val="24"/>
        </w:rPr>
        <w:t>All in favor</w:t>
      </w:r>
    </w:p>
    <w:p w:rsidR="00405AE1" w:rsidRDefault="00405AE1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authorization to open a new CD for this year’s budgeted capital reserves to receive a higher interest rate. </w:t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Jo-Ann Pollack to authorize Pamela Valenza</w:t>
      </w:r>
      <w:r w:rsidR="00DC6A72">
        <w:rPr>
          <w:sz w:val="24"/>
          <w:szCs w:val="24"/>
        </w:rPr>
        <w:t xml:space="preserve"> to open a CD at the Sussex Bank in Port Jervis, NY in the amount of $22,500</w:t>
      </w:r>
      <w:r w:rsidR="00DC6A72">
        <w:rPr>
          <w:b/>
          <w:sz w:val="24"/>
          <w:szCs w:val="24"/>
        </w:rPr>
        <w:t xml:space="preserve"> </w:t>
      </w:r>
      <w:r w:rsidR="00A876C7" w:rsidRPr="00A876C7">
        <w:rPr>
          <w:sz w:val="24"/>
          <w:szCs w:val="24"/>
        </w:rPr>
        <w:t>at .45</w:t>
      </w:r>
      <w:proofErr w:type="gramStart"/>
      <w:r w:rsidR="00A876C7" w:rsidRPr="00A876C7">
        <w:rPr>
          <w:sz w:val="24"/>
          <w:szCs w:val="24"/>
        </w:rPr>
        <w:t>%</w:t>
      </w:r>
      <w:r w:rsidR="00A876C7">
        <w:rPr>
          <w:b/>
          <w:sz w:val="24"/>
          <w:szCs w:val="24"/>
        </w:rPr>
        <w:t xml:space="preserve"> </w:t>
      </w:r>
      <w:r w:rsidR="00A876C7">
        <w:rPr>
          <w:sz w:val="24"/>
          <w:szCs w:val="24"/>
        </w:rPr>
        <w:t xml:space="preserve"> for</w:t>
      </w:r>
      <w:proofErr w:type="gramEnd"/>
      <w:r w:rsidR="00A876C7">
        <w:rPr>
          <w:sz w:val="24"/>
          <w:szCs w:val="24"/>
        </w:rPr>
        <w:t xml:space="preserve"> 13 months. </w:t>
      </w:r>
      <w:r w:rsidR="00DC6A72">
        <w:rPr>
          <w:b/>
          <w:sz w:val="24"/>
          <w:szCs w:val="24"/>
        </w:rPr>
        <w:t xml:space="preserve">Second: </w:t>
      </w:r>
      <w:r w:rsidR="00DC6A72">
        <w:rPr>
          <w:sz w:val="24"/>
          <w:szCs w:val="24"/>
        </w:rPr>
        <w:t xml:space="preserve">Wendy Glynn </w:t>
      </w:r>
      <w:r w:rsidR="00DC6A72">
        <w:rPr>
          <w:b/>
          <w:sz w:val="24"/>
          <w:szCs w:val="24"/>
        </w:rPr>
        <w:t xml:space="preserve">VOTE: </w:t>
      </w:r>
      <w:r w:rsidR="00DC6A72">
        <w:rPr>
          <w:sz w:val="24"/>
          <w:szCs w:val="24"/>
        </w:rPr>
        <w:t>All in favor</w:t>
      </w:r>
    </w:p>
    <w:p w:rsidR="00405AE1" w:rsidRDefault="00405AE1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Received 3 bids for the concession lease for 2014.  Everyone has a copy in their folders. Will make decision at October meeting. </w:t>
      </w:r>
    </w:p>
    <w:p w:rsidR="00405AE1" w:rsidRDefault="00DC6A72" w:rsidP="004F3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Jo-An</w:t>
      </w:r>
      <w:r w:rsidR="0062312C">
        <w:rPr>
          <w:sz w:val="24"/>
          <w:szCs w:val="24"/>
        </w:rPr>
        <w:t>n Pollack, Association Treasurer</w:t>
      </w:r>
      <w:bookmarkStart w:id="0" w:name="_GoBack"/>
      <w:bookmarkEnd w:id="0"/>
      <w:r>
        <w:rPr>
          <w:sz w:val="24"/>
          <w:szCs w:val="24"/>
        </w:rPr>
        <w:t xml:space="preserve"> read the Board of Directors 2014 -2016 election </w:t>
      </w:r>
      <w:proofErr w:type="gramStart"/>
      <w:r>
        <w:rPr>
          <w:sz w:val="24"/>
          <w:szCs w:val="24"/>
        </w:rPr>
        <w:t>results</w:t>
      </w:r>
      <w:r w:rsidR="00D2375B">
        <w:rPr>
          <w:sz w:val="24"/>
          <w:szCs w:val="24"/>
        </w:rPr>
        <w:t>(</w:t>
      </w:r>
      <w:proofErr w:type="gramEnd"/>
      <w:r w:rsidR="00D2375B">
        <w:rPr>
          <w:sz w:val="24"/>
          <w:szCs w:val="24"/>
        </w:rPr>
        <w:t xml:space="preserve"> 5 open seats) </w:t>
      </w:r>
      <w:r>
        <w:rPr>
          <w:sz w:val="24"/>
          <w:szCs w:val="24"/>
        </w:rPr>
        <w:t xml:space="preserve"> into the minutes as certified by the Ballot Counting Committee. </w:t>
      </w:r>
    </w:p>
    <w:p w:rsidR="00DC6A72" w:rsidRDefault="00DC6A72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Results:</w:t>
      </w:r>
      <w:r>
        <w:rPr>
          <w:sz w:val="24"/>
          <w:szCs w:val="24"/>
        </w:rPr>
        <w:br/>
        <w:t xml:space="preserve"> 455 Total number of ballots cast</w:t>
      </w:r>
      <w:proofErr w:type="gramStart"/>
      <w:r>
        <w:rPr>
          <w:sz w:val="24"/>
          <w:szCs w:val="24"/>
        </w:rPr>
        <w:t>;  387</w:t>
      </w:r>
      <w:proofErr w:type="gramEnd"/>
      <w:r>
        <w:rPr>
          <w:sz w:val="24"/>
          <w:szCs w:val="24"/>
        </w:rPr>
        <w:t xml:space="preserve"> valid ballots counted; 68 invalid ballots not counted</w:t>
      </w:r>
    </w:p>
    <w:p w:rsidR="00DC6A72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Thomas Miller            287</w:t>
      </w:r>
    </w:p>
    <w:p w:rsidR="00363BFC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Michael Smith            245</w:t>
      </w:r>
    </w:p>
    <w:p w:rsidR="00363BFC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Vincent </w:t>
      </w:r>
      <w:proofErr w:type="spellStart"/>
      <w:r>
        <w:rPr>
          <w:sz w:val="24"/>
          <w:szCs w:val="24"/>
        </w:rPr>
        <w:t>D’Eusanio</w:t>
      </w:r>
      <w:proofErr w:type="spellEnd"/>
      <w:r>
        <w:rPr>
          <w:sz w:val="24"/>
          <w:szCs w:val="24"/>
        </w:rPr>
        <w:t xml:space="preserve">     215</w:t>
      </w:r>
    </w:p>
    <w:p w:rsidR="00363BFC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Personette</w:t>
      </w:r>
      <w:proofErr w:type="spellEnd"/>
      <w:r>
        <w:rPr>
          <w:sz w:val="24"/>
          <w:szCs w:val="24"/>
        </w:rPr>
        <w:t xml:space="preserve">    211</w:t>
      </w:r>
    </w:p>
    <w:p w:rsidR="00363BFC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Lori-Ann Bush            165</w:t>
      </w:r>
    </w:p>
    <w:p w:rsidR="00363BFC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Christine </w:t>
      </w:r>
      <w:proofErr w:type="spellStart"/>
      <w:r>
        <w:rPr>
          <w:sz w:val="24"/>
          <w:szCs w:val="24"/>
        </w:rPr>
        <w:t>Deyns</w:t>
      </w:r>
      <w:proofErr w:type="spellEnd"/>
      <w:r>
        <w:rPr>
          <w:sz w:val="24"/>
          <w:szCs w:val="24"/>
        </w:rPr>
        <w:t xml:space="preserve">          162</w:t>
      </w:r>
    </w:p>
    <w:p w:rsidR="00D2375B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Deborah </w:t>
      </w:r>
      <w:proofErr w:type="spellStart"/>
      <w:r>
        <w:rPr>
          <w:sz w:val="24"/>
          <w:szCs w:val="24"/>
        </w:rPr>
        <w:t>Shevlin</w:t>
      </w:r>
      <w:proofErr w:type="spellEnd"/>
      <w:r>
        <w:rPr>
          <w:sz w:val="24"/>
          <w:szCs w:val="24"/>
        </w:rPr>
        <w:t xml:space="preserve">        159</w:t>
      </w:r>
    </w:p>
    <w:p w:rsidR="00363BFC" w:rsidRPr="00211928" w:rsidRDefault="00363BFC" w:rsidP="00DC6A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1928" w:rsidRDefault="00211928" w:rsidP="008338C2">
      <w:pPr>
        <w:pStyle w:val="NoSpacing"/>
        <w:rPr>
          <w:sz w:val="24"/>
          <w:szCs w:val="24"/>
        </w:rPr>
      </w:pPr>
    </w:p>
    <w:p w:rsidR="00CE38D8" w:rsidRDefault="00CE38D8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President Smith reviewed the proposed budget for 2014 line by line. </w:t>
      </w:r>
      <w:r w:rsidR="00A876C7">
        <w:rPr>
          <w:sz w:val="24"/>
          <w:szCs w:val="24"/>
        </w:rPr>
        <w:t xml:space="preserve"> The Budget </w:t>
      </w:r>
      <w:r w:rsidR="00C428E6">
        <w:rPr>
          <w:sz w:val="24"/>
          <w:szCs w:val="24"/>
        </w:rPr>
        <w:t>Committee meetings</w:t>
      </w:r>
      <w:r w:rsidR="00A876C7">
        <w:rPr>
          <w:sz w:val="24"/>
          <w:szCs w:val="24"/>
        </w:rPr>
        <w:t xml:space="preserve"> were attended by Mike Smith, Jo-Ann Pollack, Pam Valenza and various property owners.  Discussion held on budget.</w:t>
      </w:r>
    </w:p>
    <w:p w:rsidR="00A876C7" w:rsidRDefault="00A876C7" w:rsidP="008338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by Jo-Ann Pollack to adopt the proposed budget </w:t>
      </w:r>
      <w:r w:rsidR="00C428E6">
        <w:rPr>
          <w:sz w:val="24"/>
          <w:szCs w:val="24"/>
        </w:rPr>
        <w:t>for 2014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Robert </w:t>
      </w:r>
      <w:proofErr w:type="spellStart"/>
      <w:proofErr w:type="gramStart"/>
      <w:r>
        <w:rPr>
          <w:sz w:val="24"/>
          <w:szCs w:val="24"/>
        </w:rPr>
        <w:t>Personette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VOTE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All in favor</w:t>
      </w:r>
    </w:p>
    <w:p w:rsidR="003C3744" w:rsidRDefault="003C3744" w:rsidP="008338C2">
      <w:pPr>
        <w:pStyle w:val="NoSpacing"/>
        <w:rPr>
          <w:sz w:val="24"/>
          <w:szCs w:val="24"/>
        </w:rPr>
      </w:pPr>
    </w:p>
    <w:p w:rsidR="003C3744" w:rsidRDefault="003C3744" w:rsidP="008338C2">
      <w:pPr>
        <w:pStyle w:val="NoSpacing"/>
        <w:rPr>
          <w:sz w:val="24"/>
          <w:szCs w:val="24"/>
        </w:rPr>
      </w:pPr>
    </w:p>
    <w:p w:rsidR="003C3744" w:rsidRDefault="003C3744" w:rsidP="008338C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Legal</w:t>
      </w:r>
    </w:p>
    <w:p w:rsidR="003C3744" w:rsidRDefault="003C3744" w:rsidP="008338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Richard Henry </w:t>
      </w:r>
      <w:r w:rsidR="00A152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A1529A" w:rsidRDefault="00A1529A" w:rsidP="00A152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the documents for the closing of lot 4539</w:t>
      </w:r>
    </w:p>
    <w:p w:rsidR="00A1529A" w:rsidRDefault="00A1529A" w:rsidP="00A152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with the office on dues suits; will attend hearings as needed</w:t>
      </w:r>
    </w:p>
    <w:p w:rsidR="00A1529A" w:rsidRDefault="00A1529A" w:rsidP="00A152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a request from an ex property owner to satisfy a judgment from many years ago. Pam will follow up </w:t>
      </w:r>
    </w:p>
    <w:p w:rsidR="00A1529A" w:rsidRDefault="00A1529A" w:rsidP="00A152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Had a subpoena served regarding a civil matter between two property owners; Will attend the hearing on Sept. 30</w:t>
      </w:r>
      <w:r w:rsidRPr="003967CC">
        <w:rPr>
          <w:sz w:val="24"/>
          <w:szCs w:val="24"/>
          <w:vertAlign w:val="superscript"/>
        </w:rPr>
        <w:t>th</w:t>
      </w:r>
      <w:proofErr w:type="gramStart"/>
      <w:r w:rsidR="00C428E6">
        <w:rPr>
          <w:sz w:val="24"/>
          <w:szCs w:val="24"/>
          <w:vertAlign w:val="superscript"/>
        </w:rPr>
        <w:t xml:space="preserve">,  </w:t>
      </w:r>
      <w:r w:rsidR="00C428E6">
        <w:rPr>
          <w:sz w:val="24"/>
          <w:szCs w:val="24"/>
        </w:rPr>
        <w:t>2013</w:t>
      </w:r>
      <w:proofErr w:type="gramEnd"/>
      <w:r w:rsidR="00C428E6">
        <w:rPr>
          <w:sz w:val="24"/>
          <w:szCs w:val="24"/>
        </w:rPr>
        <w:t>.</w:t>
      </w:r>
    </w:p>
    <w:p w:rsidR="003967CC" w:rsidRDefault="003967CC" w:rsidP="003967CC">
      <w:pPr>
        <w:pStyle w:val="NoSpacing"/>
        <w:rPr>
          <w:b/>
          <w:sz w:val="24"/>
          <w:szCs w:val="24"/>
          <w:u w:val="single"/>
        </w:rPr>
      </w:pPr>
    </w:p>
    <w:p w:rsidR="005B0B24" w:rsidRDefault="005B0B24" w:rsidP="003967CC">
      <w:pPr>
        <w:pStyle w:val="NoSpacing"/>
        <w:rPr>
          <w:b/>
          <w:sz w:val="24"/>
          <w:szCs w:val="24"/>
          <w:u w:val="single"/>
        </w:rPr>
      </w:pPr>
    </w:p>
    <w:p w:rsidR="003967CC" w:rsidRDefault="003967CC" w:rsidP="003967C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Rules Enforcement –</w:t>
      </w:r>
    </w:p>
    <w:p w:rsidR="003967CC" w:rsidRDefault="003967CC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Personette</w:t>
      </w:r>
      <w:proofErr w:type="spellEnd"/>
      <w:r>
        <w:rPr>
          <w:sz w:val="24"/>
          <w:szCs w:val="24"/>
        </w:rPr>
        <w:t xml:space="preserve"> – </w:t>
      </w:r>
    </w:p>
    <w:p w:rsidR="003967CC" w:rsidRDefault="003967CC" w:rsidP="00C428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grievances held year to date which is about the same as last year with many more citations written.</w:t>
      </w:r>
    </w:p>
    <w:p w:rsidR="003967CC" w:rsidRDefault="003967CC" w:rsidP="00C428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 grievances scheduled today</w:t>
      </w:r>
    </w:p>
    <w:p w:rsidR="003967CC" w:rsidRDefault="003967CC" w:rsidP="00C428E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Pam Valenza -There were 120 citations issued year to date</w:t>
      </w:r>
    </w:p>
    <w:p w:rsidR="003967CC" w:rsidRDefault="003967CC" w:rsidP="003967CC">
      <w:pPr>
        <w:pStyle w:val="NoSpacing"/>
        <w:rPr>
          <w:sz w:val="24"/>
          <w:szCs w:val="24"/>
        </w:rPr>
      </w:pPr>
    </w:p>
    <w:p w:rsidR="003967CC" w:rsidRDefault="003967CC" w:rsidP="003967CC">
      <w:pPr>
        <w:pStyle w:val="NoSpacing"/>
        <w:rPr>
          <w:sz w:val="24"/>
          <w:szCs w:val="24"/>
        </w:rPr>
      </w:pPr>
    </w:p>
    <w:p w:rsidR="003967CC" w:rsidRDefault="003967CC" w:rsidP="003967C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Land Use</w:t>
      </w:r>
    </w:p>
    <w:p w:rsidR="003967CC" w:rsidRDefault="003967CC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Smith – Property owners have asked to be on this committee. They will take photos and submit them to the office. Our restrictive covenants state we must ha</w:t>
      </w:r>
      <w:r w:rsidR="00C428E6">
        <w:rPr>
          <w:sz w:val="24"/>
          <w:szCs w:val="24"/>
        </w:rPr>
        <w:t>ve a Campsite Control committee.</w:t>
      </w:r>
    </w:p>
    <w:p w:rsidR="003967CC" w:rsidRDefault="003967CC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held on encroaching on green areas and property owners </w:t>
      </w:r>
      <w:r w:rsidR="00C428E6">
        <w:rPr>
          <w:sz w:val="24"/>
          <w:szCs w:val="24"/>
        </w:rPr>
        <w:t>obtaining</w:t>
      </w:r>
      <w:r>
        <w:rPr>
          <w:sz w:val="24"/>
          <w:szCs w:val="24"/>
        </w:rPr>
        <w:t xml:space="preserve"> surveys upon purchasing their lot.</w:t>
      </w:r>
    </w:p>
    <w:p w:rsidR="00675C60" w:rsidRPr="00675C60" w:rsidRDefault="00675C60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Pam Valenza – Totals </w:t>
      </w:r>
      <w:r w:rsidR="002717DA">
        <w:rPr>
          <w:sz w:val="24"/>
          <w:szCs w:val="24"/>
        </w:rPr>
        <w:t>for August Land Use Violations</w:t>
      </w:r>
    </w:p>
    <w:p w:rsidR="00675C60" w:rsidRPr="00675C60" w:rsidRDefault="00675C60" w:rsidP="00675C60">
      <w:pPr>
        <w:pStyle w:val="NoSpacing"/>
        <w:rPr>
          <w:sz w:val="24"/>
          <w:szCs w:val="24"/>
        </w:rPr>
      </w:pPr>
      <w:r w:rsidRPr="00675C60">
        <w:rPr>
          <w:sz w:val="24"/>
          <w:szCs w:val="24"/>
        </w:rPr>
        <w:t xml:space="preserve">      1st Letters – 10</w:t>
      </w:r>
    </w:p>
    <w:p w:rsidR="00675C60" w:rsidRPr="00675C60" w:rsidRDefault="00675C60" w:rsidP="00675C60">
      <w:pPr>
        <w:pStyle w:val="NoSpacing"/>
        <w:rPr>
          <w:sz w:val="24"/>
          <w:szCs w:val="24"/>
        </w:rPr>
      </w:pPr>
      <w:r w:rsidRPr="00675C60">
        <w:rPr>
          <w:sz w:val="24"/>
          <w:szCs w:val="24"/>
        </w:rPr>
        <w:t xml:space="preserve">      2nd Letters – 1</w:t>
      </w:r>
    </w:p>
    <w:p w:rsidR="00675C60" w:rsidRPr="00675C60" w:rsidRDefault="00675C60" w:rsidP="00675C60">
      <w:pPr>
        <w:pStyle w:val="NoSpacing"/>
        <w:rPr>
          <w:sz w:val="24"/>
          <w:szCs w:val="24"/>
        </w:rPr>
      </w:pPr>
      <w:r w:rsidRPr="00675C60">
        <w:rPr>
          <w:sz w:val="24"/>
          <w:szCs w:val="24"/>
        </w:rPr>
        <w:t xml:space="preserve">      Holds – 4</w:t>
      </w:r>
    </w:p>
    <w:p w:rsidR="00675C60" w:rsidRPr="00675C60" w:rsidRDefault="00675C60" w:rsidP="00675C60">
      <w:pPr>
        <w:pStyle w:val="NoSpacing"/>
        <w:rPr>
          <w:sz w:val="24"/>
          <w:szCs w:val="24"/>
        </w:rPr>
      </w:pPr>
      <w:r w:rsidRPr="00675C60">
        <w:rPr>
          <w:sz w:val="24"/>
          <w:szCs w:val="24"/>
        </w:rPr>
        <w:t xml:space="preserve">      Complied – 18</w:t>
      </w:r>
    </w:p>
    <w:p w:rsidR="00675C60" w:rsidRDefault="00675C60" w:rsidP="00675C60">
      <w:pPr>
        <w:pStyle w:val="NoSpacing"/>
        <w:rPr>
          <w:sz w:val="24"/>
          <w:szCs w:val="24"/>
        </w:rPr>
      </w:pPr>
      <w:r w:rsidRPr="00675C60">
        <w:rPr>
          <w:sz w:val="24"/>
          <w:szCs w:val="24"/>
        </w:rPr>
        <w:t xml:space="preserve">      Fined –</w:t>
      </w:r>
      <w:r>
        <w:rPr>
          <w:sz w:val="24"/>
          <w:szCs w:val="24"/>
        </w:rPr>
        <w:t>0</w:t>
      </w:r>
    </w:p>
    <w:p w:rsidR="00F5550A" w:rsidRDefault="00F5550A" w:rsidP="00675C60">
      <w:pPr>
        <w:pStyle w:val="NoSpacing"/>
        <w:rPr>
          <w:sz w:val="24"/>
          <w:szCs w:val="24"/>
        </w:rPr>
      </w:pPr>
    </w:p>
    <w:p w:rsidR="005B0B24" w:rsidRDefault="005B0B24" w:rsidP="00675C60">
      <w:pPr>
        <w:pStyle w:val="NoSpacing"/>
        <w:rPr>
          <w:b/>
          <w:sz w:val="24"/>
          <w:szCs w:val="24"/>
          <w:u w:val="single"/>
        </w:rPr>
      </w:pPr>
    </w:p>
    <w:p w:rsidR="00F5550A" w:rsidRDefault="00F5550A" w:rsidP="00675C6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Treasurer’s Report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Jo-Ann Pollack – 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Budget is on target as of this month; 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bar is ahead $</w:t>
      </w:r>
      <w:proofErr w:type="gramStart"/>
      <w:r>
        <w:rPr>
          <w:sz w:val="24"/>
          <w:szCs w:val="24"/>
        </w:rPr>
        <w:t>9,078  -</w:t>
      </w:r>
      <w:proofErr w:type="gramEnd"/>
      <w:r>
        <w:rPr>
          <w:sz w:val="24"/>
          <w:szCs w:val="24"/>
        </w:rPr>
        <w:t xml:space="preserve"> still have the Halloween party but liquor has to be purchased also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by Wendy Glynn to pay the bills. </w:t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Iris </w:t>
      </w:r>
      <w:proofErr w:type="spellStart"/>
      <w:proofErr w:type="gramStart"/>
      <w:r>
        <w:rPr>
          <w:sz w:val="24"/>
          <w:szCs w:val="24"/>
        </w:rPr>
        <w:t>Altreche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VOTE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All in favor</w:t>
      </w:r>
    </w:p>
    <w:p w:rsidR="00F5550A" w:rsidRDefault="00F5550A" w:rsidP="00675C60">
      <w:pPr>
        <w:pStyle w:val="NoSpacing"/>
        <w:rPr>
          <w:sz w:val="24"/>
          <w:szCs w:val="24"/>
        </w:rPr>
      </w:pPr>
    </w:p>
    <w:p w:rsidR="00F5550A" w:rsidRDefault="00F5550A" w:rsidP="00675C6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Owners</w:t>
      </w:r>
    </w:p>
    <w:p w:rsidR="00F5550A" w:rsidRDefault="00F5550A" w:rsidP="00675C60">
      <w:pPr>
        <w:pStyle w:val="NoSpacing"/>
        <w:rPr>
          <w:sz w:val="24"/>
          <w:szCs w:val="24"/>
        </w:rPr>
      </w:pP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3212 – asked about allowing motion sensors and also dawn to dusk lighting – Board will review lighting ordinance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1205 – would like a 3 day pass as a property owner – policy is one day passes for property owner to keep track of violators of the 180 day regulation/ordinance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4005 – asked if we could move the portable speed bump to the stop sign for next year – yes. Also requested security be clear on the use of the bar ID. It is to purchase alcohol from our bar only. 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510 – asked is bar codes could be placed 3 inches from the bottom of the car window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3212 – would like restrictive covenants added to the website. </w:t>
      </w:r>
    </w:p>
    <w:p w:rsidR="00F5550A" w:rsidRDefault="00F5550A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933 – suggested charging guests for use of the pool. Discussion held on composing a guest policy. Bob </w:t>
      </w:r>
      <w:proofErr w:type="spellStart"/>
      <w:r>
        <w:rPr>
          <w:sz w:val="24"/>
          <w:szCs w:val="24"/>
        </w:rPr>
        <w:t>Personette</w:t>
      </w:r>
      <w:proofErr w:type="spellEnd"/>
      <w:r>
        <w:rPr>
          <w:sz w:val="24"/>
          <w:szCs w:val="24"/>
        </w:rPr>
        <w:t xml:space="preserve"> stated from May 1</w:t>
      </w:r>
      <w:r w:rsidRPr="00F5550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September 9</w:t>
      </w:r>
      <w:r w:rsidRPr="00F555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2013 Trails End had 11,097 guests. There were 27,068 swipes/scans for the same time period by property owners (duplicates removed)</w:t>
      </w:r>
      <w:r w:rsidR="001A6F10">
        <w:rPr>
          <w:sz w:val="24"/>
          <w:szCs w:val="24"/>
        </w:rPr>
        <w:t xml:space="preserve">. </w:t>
      </w:r>
    </w:p>
    <w:p w:rsidR="001A6F10" w:rsidRDefault="001A6F10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501 – suggested charging a fee for guests</w:t>
      </w:r>
    </w:p>
    <w:p w:rsidR="001A6F10" w:rsidRDefault="001A6F10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4623 – asked if maintenance could reschedule his sewer line repair</w:t>
      </w:r>
    </w:p>
    <w:p w:rsidR="001A6F10" w:rsidRDefault="001A6F10" w:rsidP="00675C60">
      <w:pPr>
        <w:pStyle w:val="NoSpacing"/>
        <w:rPr>
          <w:sz w:val="24"/>
          <w:szCs w:val="24"/>
        </w:rPr>
      </w:pPr>
    </w:p>
    <w:p w:rsidR="001A6F10" w:rsidRDefault="001A6F10" w:rsidP="00675C6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Recreation</w:t>
      </w:r>
    </w:p>
    <w:p w:rsidR="001A6F10" w:rsidRDefault="001A6F10" w:rsidP="00675C6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Gerrylynn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Haak</w:t>
      </w:r>
      <w:proofErr w:type="spellEnd"/>
      <w:r>
        <w:rPr>
          <w:sz w:val="24"/>
          <w:szCs w:val="24"/>
        </w:rPr>
        <w:t xml:space="preserve"> – </w:t>
      </w:r>
    </w:p>
    <w:p w:rsidR="001A6F10" w:rsidRDefault="001A6F10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Still have the Halloween Party October 12</w:t>
      </w:r>
      <w:r w:rsidRPr="001A6F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A6F10" w:rsidRDefault="001A6F10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children’s party is sold out. Will have Trunk or Treating</w:t>
      </w:r>
      <w:r w:rsidR="00C428E6">
        <w:rPr>
          <w:sz w:val="24"/>
          <w:szCs w:val="24"/>
        </w:rPr>
        <w:t xml:space="preserve"> after the children’s party for everyone to participate in.</w:t>
      </w:r>
      <w:r>
        <w:rPr>
          <w:sz w:val="24"/>
          <w:szCs w:val="24"/>
        </w:rPr>
        <w:t xml:space="preserve"> </w:t>
      </w:r>
      <w:r w:rsidR="00C428E6">
        <w:rPr>
          <w:sz w:val="24"/>
          <w:szCs w:val="24"/>
        </w:rPr>
        <w:t>F</w:t>
      </w:r>
      <w:r>
        <w:rPr>
          <w:sz w:val="24"/>
          <w:szCs w:val="24"/>
        </w:rPr>
        <w:t xml:space="preserve">amily </w:t>
      </w:r>
      <w:r w:rsidR="00C428E6">
        <w:rPr>
          <w:sz w:val="24"/>
          <w:szCs w:val="24"/>
        </w:rPr>
        <w:t xml:space="preserve">night will be </w:t>
      </w:r>
      <w:r>
        <w:rPr>
          <w:sz w:val="24"/>
          <w:szCs w:val="24"/>
        </w:rPr>
        <w:t>in the clubhouse at night.</w:t>
      </w:r>
    </w:p>
    <w:p w:rsidR="0083693C" w:rsidRDefault="0083693C" w:rsidP="00675C60">
      <w:pPr>
        <w:pStyle w:val="NoSpacing"/>
        <w:rPr>
          <w:sz w:val="24"/>
          <w:szCs w:val="24"/>
        </w:rPr>
      </w:pPr>
    </w:p>
    <w:p w:rsidR="0083693C" w:rsidRDefault="0083693C" w:rsidP="00675C6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Long Range Planning</w:t>
      </w:r>
    </w:p>
    <w:p w:rsidR="0083693C" w:rsidRDefault="0083693C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gramStart"/>
      <w:r>
        <w:rPr>
          <w:sz w:val="24"/>
          <w:szCs w:val="24"/>
        </w:rPr>
        <w:t>Smith  -</w:t>
      </w:r>
      <w:proofErr w:type="gramEnd"/>
    </w:p>
    <w:p w:rsidR="0083693C" w:rsidRDefault="0083693C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Maintenance move update – the property owners on </w:t>
      </w:r>
      <w:proofErr w:type="spellStart"/>
      <w:r>
        <w:rPr>
          <w:sz w:val="24"/>
          <w:szCs w:val="24"/>
        </w:rPr>
        <w:t>Minisi</w:t>
      </w:r>
      <w:proofErr w:type="spellEnd"/>
      <w:r w:rsidR="007E0C30">
        <w:rPr>
          <w:sz w:val="24"/>
          <w:szCs w:val="24"/>
        </w:rPr>
        <w:t xml:space="preserve"> Ct.</w:t>
      </w:r>
      <w:r>
        <w:rPr>
          <w:sz w:val="24"/>
          <w:szCs w:val="24"/>
        </w:rPr>
        <w:t xml:space="preserve"> do not want maintenance moved behind them.  The alternative is to leave maintenance where it is now but have the building face </w:t>
      </w:r>
      <w:proofErr w:type="spellStart"/>
      <w:r>
        <w:rPr>
          <w:sz w:val="24"/>
          <w:szCs w:val="24"/>
        </w:rPr>
        <w:t>Ballfield</w:t>
      </w:r>
      <w:proofErr w:type="spellEnd"/>
      <w:r>
        <w:rPr>
          <w:sz w:val="24"/>
          <w:szCs w:val="24"/>
        </w:rPr>
        <w:t xml:space="preserve"> Road.  Need a 60’x120’ building – would be able to keep the Quonset hut if we leave maintenance where it is. </w:t>
      </w:r>
      <w:proofErr w:type="gramStart"/>
      <w:r>
        <w:rPr>
          <w:sz w:val="24"/>
          <w:szCs w:val="24"/>
        </w:rPr>
        <w:t>Would be destroyed if moved.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be able to house trucks and equipment.</w:t>
      </w:r>
      <w:proofErr w:type="gramEnd"/>
    </w:p>
    <w:p w:rsidR="0083693C" w:rsidRDefault="0083693C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old bucket truck</w:t>
      </w:r>
      <w:r w:rsidR="00EA5690">
        <w:rPr>
          <w:sz w:val="24"/>
          <w:szCs w:val="24"/>
        </w:rPr>
        <w:t xml:space="preserve"> (1975)</w:t>
      </w:r>
      <w:r>
        <w:rPr>
          <w:sz w:val="24"/>
          <w:szCs w:val="24"/>
        </w:rPr>
        <w:t xml:space="preserve"> was sold for $800.00. </w:t>
      </w:r>
    </w:p>
    <w:p w:rsidR="0083693C" w:rsidRDefault="0083693C" w:rsidP="00675C60">
      <w:pPr>
        <w:pStyle w:val="NoSpacing"/>
        <w:rPr>
          <w:sz w:val="24"/>
          <w:szCs w:val="24"/>
        </w:rPr>
      </w:pPr>
    </w:p>
    <w:p w:rsidR="0083693C" w:rsidRDefault="0083693C" w:rsidP="00675C6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Old Business</w:t>
      </w:r>
    </w:p>
    <w:p w:rsidR="0083693C" w:rsidRDefault="0083693C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3206 – questioned director’s ballots not being secret – they are as the outside envelope is put to the side and then the plain white envelopes are opened from one pile – not indiv</w:t>
      </w:r>
      <w:r w:rsidR="00765876">
        <w:rPr>
          <w:sz w:val="24"/>
          <w:szCs w:val="24"/>
        </w:rPr>
        <w:t>id</w:t>
      </w:r>
      <w:r>
        <w:rPr>
          <w:sz w:val="24"/>
          <w:szCs w:val="24"/>
        </w:rPr>
        <w:t>ually.</w:t>
      </w:r>
    </w:p>
    <w:p w:rsidR="0083693C" w:rsidRDefault="0083693C" w:rsidP="00675C60">
      <w:pPr>
        <w:pStyle w:val="NoSpacing"/>
        <w:rPr>
          <w:sz w:val="24"/>
          <w:szCs w:val="24"/>
        </w:rPr>
      </w:pPr>
    </w:p>
    <w:p w:rsidR="0083693C" w:rsidRPr="0083693C" w:rsidRDefault="0083693C" w:rsidP="0067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Credit Cards- Pam still</w:t>
      </w:r>
      <w:r w:rsidR="00765876">
        <w:rPr>
          <w:sz w:val="24"/>
          <w:szCs w:val="24"/>
        </w:rPr>
        <w:t xml:space="preserve"> researching alternatives</w:t>
      </w:r>
      <w:r>
        <w:rPr>
          <w:sz w:val="24"/>
          <w:szCs w:val="24"/>
        </w:rPr>
        <w:t>. Wayne Bank wanted $59.00 per transaction to pay on the website.</w:t>
      </w:r>
    </w:p>
    <w:p w:rsidR="003967CC" w:rsidRDefault="003967CC" w:rsidP="003967CC">
      <w:pPr>
        <w:pStyle w:val="NoSpacing"/>
        <w:rPr>
          <w:sz w:val="24"/>
          <w:szCs w:val="24"/>
        </w:rPr>
      </w:pPr>
    </w:p>
    <w:p w:rsidR="00AF7716" w:rsidRDefault="00AF7716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Session Held</w:t>
      </w:r>
    </w:p>
    <w:p w:rsidR="00AF7716" w:rsidRDefault="00AF7716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meeting resumed 12:35pm</w:t>
      </w:r>
    </w:p>
    <w:p w:rsidR="00AF7716" w:rsidRDefault="00AF7716" w:rsidP="003967CC">
      <w:pPr>
        <w:pStyle w:val="NoSpacing"/>
        <w:rPr>
          <w:sz w:val="24"/>
          <w:szCs w:val="24"/>
        </w:rPr>
      </w:pPr>
    </w:p>
    <w:p w:rsidR="00AF7716" w:rsidRDefault="00903E83" w:rsidP="003967C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an incident Saturday 8/31/13 in the upper pool parking lot resulting in a security guard being </w:t>
      </w:r>
      <w:r w:rsidR="007E0C30">
        <w:rPr>
          <w:sz w:val="24"/>
          <w:szCs w:val="24"/>
        </w:rPr>
        <w:t>struck</w:t>
      </w:r>
      <w:r>
        <w:rPr>
          <w:sz w:val="24"/>
          <w:szCs w:val="24"/>
        </w:rPr>
        <w:t xml:space="preserve"> and a group of people attacking the guard. </w:t>
      </w:r>
      <w:r w:rsidR="00281209">
        <w:rPr>
          <w:sz w:val="24"/>
          <w:szCs w:val="24"/>
        </w:rPr>
        <w:t>The Board agreed: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lots involved, 129, 131, 144 and 420 were issued citations and are banned from having any guests until further notice. 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lots were advised to meet with the Grievance committee regarding their fines.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ban of guests will stay in effect.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per the rules and regulations the following citations and fines were issued: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144:  Disorderly Conduct – 1</w:t>
      </w:r>
      <w:r w:rsidRPr="00903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offense - $</w:t>
      </w:r>
      <w:proofErr w:type="gramStart"/>
      <w:r>
        <w:rPr>
          <w:sz w:val="24"/>
          <w:szCs w:val="24"/>
        </w:rPr>
        <w:t>250.00  2</w:t>
      </w:r>
      <w:r w:rsidRPr="00903E83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offense: $500.00; 3</w:t>
      </w:r>
      <w:r w:rsidRPr="00903E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offense - $1,000.00 for a total of $1750.00.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144 is also owned by the same owner of lots 131 and 420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129:  Disorderly Conduct – 1</w:t>
      </w:r>
      <w:r w:rsidRPr="00903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offense - $250.00; Reckless Endangerment - $500.00 for a total of $750.00. Letters stating these amounts will be mailed to the address on file.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bar codes issued to these lots will be de-activated to check for guests. If any guests are found on lot a trespassing citation will be issued. </w:t>
      </w: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Pared is permanently banned from Trails End.</w:t>
      </w:r>
    </w:p>
    <w:p w:rsidR="00903E83" w:rsidRDefault="00903E83" w:rsidP="003967CC">
      <w:pPr>
        <w:pStyle w:val="NoSpacing"/>
        <w:rPr>
          <w:sz w:val="24"/>
          <w:szCs w:val="24"/>
        </w:rPr>
      </w:pPr>
    </w:p>
    <w:p w:rsidR="00903E83" w:rsidRDefault="00903E83" w:rsidP="003967CC">
      <w:pPr>
        <w:pStyle w:val="NoSpacing"/>
        <w:rPr>
          <w:sz w:val="24"/>
          <w:szCs w:val="24"/>
        </w:rPr>
      </w:pPr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Vinny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D’Eusanio</w:t>
      </w:r>
      <w:proofErr w:type="spellEnd"/>
      <w:r>
        <w:rPr>
          <w:sz w:val="24"/>
          <w:szCs w:val="24"/>
        </w:rPr>
        <w:t xml:space="preserve"> to adjourn the meeting at 1pm. </w:t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Personette</w:t>
      </w:r>
      <w:proofErr w:type="spellEnd"/>
    </w:p>
    <w:p w:rsidR="00903E83" w:rsidRDefault="00903E83" w:rsidP="003967C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All in favor</w:t>
      </w:r>
    </w:p>
    <w:p w:rsidR="00765876" w:rsidRDefault="00765876" w:rsidP="003967CC">
      <w:pPr>
        <w:pStyle w:val="NoSpacing"/>
        <w:rPr>
          <w:sz w:val="24"/>
          <w:szCs w:val="24"/>
        </w:rPr>
      </w:pPr>
    </w:p>
    <w:p w:rsidR="00765876" w:rsidRDefault="00765876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65876" w:rsidRDefault="00765876" w:rsidP="003967CC">
      <w:pPr>
        <w:pStyle w:val="NoSpacing"/>
        <w:rPr>
          <w:sz w:val="24"/>
          <w:szCs w:val="24"/>
        </w:rPr>
      </w:pPr>
    </w:p>
    <w:p w:rsidR="00765876" w:rsidRDefault="00765876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Pam Valenza</w:t>
      </w:r>
    </w:p>
    <w:p w:rsidR="00765876" w:rsidRDefault="00765876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Mgr.</w:t>
      </w:r>
    </w:p>
    <w:p w:rsidR="00B55FCA" w:rsidRDefault="00B55FCA" w:rsidP="003967CC">
      <w:pPr>
        <w:pStyle w:val="NoSpacing"/>
        <w:rPr>
          <w:sz w:val="24"/>
          <w:szCs w:val="24"/>
        </w:rPr>
      </w:pPr>
    </w:p>
    <w:p w:rsidR="00B55FCA" w:rsidRDefault="00B55FCA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Credit card payments</w:t>
      </w:r>
    </w:p>
    <w:p w:rsidR="00B55FCA" w:rsidRDefault="00B55FCA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Golf cart regulations</w:t>
      </w:r>
    </w:p>
    <w:p w:rsidR="0039275B" w:rsidRPr="00903E83" w:rsidRDefault="0039275B" w:rsidP="003967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Guest Policy</w:t>
      </w:r>
    </w:p>
    <w:p w:rsidR="003967CC" w:rsidRPr="003967CC" w:rsidRDefault="003967CC" w:rsidP="003967CC">
      <w:pPr>
        <w:pStyle w:val="NoSpacing"/>
        <w:rPr>
          <w:sz w:val="24"/>
          <w:szCs w:val="24"/>
        </w:rPr>
      </w:pPr>
    </w:p>
    <w:sectPr w:rsidR="003967CC" w:rsidRPr="003967CC" w:rsidSect="008338C2"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5B" w:rsidRDefault="00D2375B" w:rsidP="00D2375B">
      <w:pPr>
        <w:spacing w:after="0"/>
      </w:pPr>
      <w:r>
        <w:separator/>
      </w:r>
    </w:p>
  </w:endnote>
  <w:endnote w:type="continuationSeparator" w:id="0">
    <w:p w:rsidR="00D2375B" w:rsidRDefault="00D2375B" w:rsidP="00D23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35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75B" w:rsidRDefault="00D23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75B" w:rsidRDefault="00D2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5B" w:rsidRDefault="00D2375B" w:rsidP="00D2375B">
      <w:pPr>
        <w:spacing w:after="0"/>
      </w:pPr>
      <w:r>
        <w:separator/>
      </w:r>
    </w:p>
  </w:footnote>
  <w:footnote w:type="continuationSeparator" w:id="0">
    <w:p w:rsidR="00D2375B" w:rsidRDefault="00D2375B" w:rsidP="00D23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DC"/>
    <w:multiLevelType w:val="hybridMultilevel"/>
    <w:tmpl w:val="18B4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B655D"/>
    <w:multiLevelType w:val="hybridMultilevel"/>
    <w:tmpl w:val="E72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F5C5F"/>
    <w:multiLevelType w:val="hybridMultilevel"/>
    <w:tmpl w:val="E4BA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C2"/>
    <w:rsid w:val="000A4F9A"/>
    <w:rsid w:val="001A6F10"/>
    <w:rsid w:val="00211928"/>
    <w:rsid w:val="0024474E"/>
    <w:rsid w:val="002717DA"/>
    <w:rsid w:val="00281209"/>
    <w:rsid w:val="00363BFC"/>
    <w:rsid w:val="0039275B"/>
    <w:rsid w:val="003967CC"/>
    <w:rsid w:val="003C3744"/>
    <w:rsid w:val="00404640"/>
    <w:rsid w:val="00405AE1"/>
    <w:rsid w:val="004F3A27"/>
    <w:rsid w:val="005B0B24"/>
    <w:rsid w:val="0062312C"/>
    <w:rsid w:val="00675C60"/>
    <w:rsid w:val="0069099D"/>
    <w:rsid w:val="00765876"/>
    <w:rsid w:val="007E0C30"/>
    <w:rsid w:val="008338C2"/>
    <w:rsid w:val="0083693C"/>
    <w:rsid w:val="00884ED7"/>
    <w:rsid w:val="008F14FD"/>
    <w:rsid w:val="00903E83"/>
    <w:rsid w:val="00A058AA"/>
    <w:rsid w:val="00A1529A"/>
    <w:rsid w:val="00A876C7"/>
    <w:rsid w:val="00AF7716"/>
    <w:rsid w:val="00B55FCA"/>
    <w:rsid w:val="00B670BF"/>
    <w:rsid w:val="00C428E6"/>
    <w:rsid w:val="00CE38D8"/>
    <w:rsid w:val="00D2375B"/>
    <w:rsid w:val="00DC6A72"/>
    <w:rsid w:val="00E90E5D"/>
    <w:rsid w:val="00EA5690"/>
    <w:rsid w:val="00F5550A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C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237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75B"/>
  </w:style>
  <w:style w:type="paragraph" w:styleId="Footer">
    <w:name w:val="footer"/>
    <w:basedOn w:val="Normal"/>
    <w:link w:val="FooterChar"/>
    <w:uiPriority w:val="99"/>
    <w:unhideWhenUsed/>
    <w:rsid w:val="00D237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375B"/>
  </w:style>
  <w:style w:type="paragraph" w:styleId="BalloonText">
    <w:name w:val="Balloon Text"/>
    <w:basedOn w:val="Normal"/>
    <w:link w:val="BalloonTextChar"/>
    <w:uiPriority w:val="99"/>
    <w:semiHidden/>
    <w:unhideWhenUsed/>
    <w:rsid w:val="00244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C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237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75B"/>
  </w:style>
  <w:style w:type="paragraph" w:styleId="Footer">
    <w:name w:val="footer"/>
    <w:basedOn w:val="Normal"/>
    <w:link w:val="FooterChar"/>
    <w:uiPriority w:val="99"/>
    <w:unhideWhenUsed/>
    <w:rsid w:val="00D237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375B"/>
  </w:style>
  <w:style w:type="paragraph" w:styleId="BalloonText">
    <w:name w:val="Balloon Text"/>
    <w:basedOn w:val="Normal"/>
    <w:link w:val="BalloonTextChar"/>
    <w:uiPriority w:val="99"/>
    <w:semiHidden/>
    <w:unhideWhenUsed/>
    <w:rsid w:val="00244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Valenza</dc:creator>
  <cp:lastModifiedBy>Kelly</cp:lastModifiedBy>
  <cp:revision>26</cp:revision>
  <cp:lastPrinted>2013-10-11T15:30:00Z</cp:lastPrinted>
  <dcterms:created xsi:type="dcterms:W3CDTF">2013-09-21T20:20:00Z</dcterms:created>
  <dcterms:modified xsi:type="dcterms:W3CDTF">2013-10-19T19:57:00Z</dcterms:modified>
</cp:coreProperties>
</file>